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48" w:rsidRDefault="00534D48" w:rsidP="00534D48">
      <w:r>
        <w:t>The Madison Parish Port Commission met in a regular session on Tuesday, December 13, 2016 at the Madison Parish Port Office.  The meeting was called to order by Chairman Frazier and a roll call was taken as follows:</w:t>
      </w:r>
    </w:p>
    <w:p w:rsidR="00534D48" w:rsidRDefault="00534D48" w:rsidP="00534D48"/>
    <w:p w:rsidR="00534D48" w:rsidRDefault="00534D48" w:rsidP="00534D48">
      <w:pPr>
        <w:tabs>
          <w:tab w:val="left" w:pos="-1440"/>
        </w:tabs>
        <w:ind w:left="3600" w:hanging="2880"/>
      </w:pPr>
      <w:r>
        <w:t>Commissioners present:          Donald Frazier, Charles Vining, Jim Tucker, Latasha Griffin and Robert Charles Brown</w:t>
      </w:r>
    </w:p>
    <w:p w:rsidR="00534D48" w:rsidRDefault="00534D48" w:rsidP="00534D48">
      <w:pPr>
        <w:tabs>
          <w:tab w:val="left" w:pos="-1440"/>
        </w:tabs>
      </w:pPr>
    </w:p>
    <w:p w:rsidR="00534D48" w:rsidRDefault="00534D48" w:rsidP="00534D48">
      <w:pPr>
        <w:tabs>
          <w:tab w:val="left" w:pos="-1440"/>
        </w:tabs>
        <w:ind w:left="3600" w:hanging="2880"/>
      </w:pPr>
      <w:r>
        <w:t>Commissioners absent:</w:t>
      </w:r>
      <w:r>
        <w:tab/>
        <w:t>Harold Allen and</w:t>
      </w:r>
      <w:r w:rsidRPr="00534D48">
        <w:t xml:space="preserve"> </w:t>
      </w:r>
      <w:r>
        <w:t xml:space="preserve">Isaiah Ross </w:t>
      </w:r>
    </w:p>
    <w:p w:rsidR="00534D48" w:rsidRDefault="00534D48" w:rsidP="00534D48">
      <w:pPr>
        <w:tabs>
          <w:tab w:val="left" w:pos="-1440"/>
        </w:tabs>
        <w:ind w:left="3600" w:hanging="2880"/>
      </w:pPr>
    </w:p>
    <w:p w:rsidR="00534D48" w:rsidRDefault="00534D48" w:rsidP="00534D48">
      <w:pPr>
        <w:tabs>
          <w:tab w:val="left" w:pos="-1440"/>
        </w:tabs>
        <w:ind w:left="3600" w:hanging="2880"/>
      </w:pPr>
      <w:r>
        <w:t>Other members present:</w:t>
      </w:r>
      <w:r>
        <w:tab/>
        <w:t>Mr. Terry Murphy, Director; and Kimmeka Epps, Secretary/Treasurer</w:t>
      </w:r>
    </w:p>
    <w:p w:rsidR="00534D48" w:rsidRDefault="00534D48" w:rsidP="00534D48">
      <w:pPr>
        <w:tabs>
          <w:tab w:val="left" w:pos="-1440"/>
        </w:tabs>
        <w:ind w:left="3600" w:hanging="2880"/>
      </w:pPr>
    </w:p>
    <w:p w:rsidR="00534D48" w:rsidRDefault="00267A39" w:rsidP="00534D48">
      <w:pPr>
        <w:tabs>
          <w:tab w:val="left" w:pos="-1440"/>
        </w:tabs>
        <w:ind w:left="3600" w:hanging="2880"/>
      </w:pPr>
      <w:r>
        <w:t>Visitors:</w:t>
      </w:r>
      <w:r>
        <w:tab/>
        <w:t>Matt Prince (Continental Rail</w:t>
      </w:r>
      <w:r w:rsidR="00534D48">
        <w:t xml:space="preserve">) and </w:t>
      </w:r>
      <w:r w:rsidR="003A0FB4">
        <w:t>Jamie Webb</w:t>
      </w:r>
      <w:r w:rsidR="00534D48">
        <w:t xml:space="preserve"> </w:t>
      </w:r>
      <w:r w:rsidR="003A0FB4">
        <w:t>(Terral</w:t>
      </w:r>
      <w:r w:rsidR="00534D48">
        <w:t xml:space="preserve">) </w:t>
      </w:r>
    </w:p>
    <w:p w:rsidR="00534D48" w:rsidRDefault="00534D48" w:rsidP="00534D48">
      <w:pPr>
        <w:tabs>
          <w:tab w:val="left" w:pos="-1440"/>
        </w:tabs>
        <w:ind w:left="3600" w:hanging="2880"/>
      </w:pPr>
    </w:p>
    <w:p w:rsidR="00534D48" w:rsidRDefault="00534D48" w:rsidP="00534D48">
      <w:pPr>
        <w:tabs>
          <w:tab w:val="left" w:pos="-1440"/>
        </w:tabs>
      </w:pPr>
    </w:p>
    <w:p w:rsidR="00534D48" w:rsidRDefault="00534D48" w:rsidP="00534D48">
      <w:pPr>
        <w:rPr>
          <w:sz w:val="23"/>
          <w:szCs w:val="23"/>
        </w:rPr>
      </w:pPr>
      <w:r>
        <w:rPr>
          <w:sz w:val="23"/>
          <w:szCs w:val="23"/>
        </w:rPr>
        <w:t>On mot</w:t>
      </w:r>
      <w:r w:rsidR="003A0FB4">
        <w:rPr>
          <w:sz w:val="23"/>
          <w:szCs w:val="23"/>
        </w:rPr>
        <w:t>ion given by Commissioner Griffin</w:t>
      </w:r>
      <w:r>
        <w:rPr>
          <w:sz w:val="23"/>
          <w:szCs w:val="23"/>
        </w:rPr>
        <w:t xml:space="preserve"> a</w:t>
      </w:r>
      <w:r w:rsidR="003A0FB4">
        <w:rPr>
          <w:sz w:val="23"/>
          <w:szCs w:val="23"/>
        </w:rPr>
        <w:t>nd seconded by Commissioner Vining</w:t>
      </w:r>
      <w:r>
        <w:rPr>
          <w:sz w:val="23"/>
          <w:szCs w:val="23"/>
        </w:rPr>
        <w:t xml:space="preserve">, on the previous meeting minutes on </w:t>
      </w:r>
      <w:r>
        <w:t xml:space="preserve">Tuesday, </w:t>
      </w:r>
      <w:r w:rsidR="003A0FB4">
        <w:t>November 01</w:t>
      </w:r>
      <w:r>
        <w:t xml:space="preserve">, 2016 </w:t>
      </w:r>
      <w:r>
        <w:rPr>
          <w:sz w:val="23"/>
          <w:szCs w:val="23"/>
        </w:rPr>
        <w:t>the minutes were approved with no necessary changes. Motion carried unanimously.</w:t>
      </w:r>
    </w:p>
    <w:p w:rsidR="00534D48" w:rsidRDefault="00534D48" w:rsidP="00534D48">
      <w:pPr>
        <w:rPr>
          <w:sz w:val="23"/>
          <w:szCs w:val="23"/>
        </w:rPr>
      </w:pPr>
    </w:p>
    <w:p w:rsidR="00267A39" w:rsidRDefault="00267A39" w:rsidP="00534D48">
      <w:pPr>
        <w:rPr>
          <w:sz w:val="23"/>
          <w:szCs w:val="23"/>
        </w:rPr>
      </w:pPr>
      <w:r>
        <w:rPr>
          <w:sz w:val="23"/>
          <w:szCs w:val="23"/>
        </w:rPr>
        <w:t>Murphy informed the Board of the completion of the</w:t>
      </w:r>
      <w:r w:rsidR="006136EA">
        <w:rPr>
          <w:sz w:val="23"/>
          <w:szCs w:val="23"/>
        </w:rPr>
        <w:t xml:space="preserve"> brochures in hand.  He has </w:t>
      </w:r>
      <w:r w:rsidR="00A00340">
        <w:rPr>
          <w:sz w:val="23"/>
          <w:szCs w:val="23"/>
        </w:rPr>
        <w:t>given</w:t>
      </w:r>
      <w:r>
        <w:rPr>
          <w:sz w:val="23"/>
          <w:szCs w:val="23"/>
        </w:rPr>
        <w:t xml:space="preserve"> s</w:t>
      </w:r>
      <w:r w:rsidR="006136EA">
        <w:rPr>
          <w:sz w:val="23"/>
          <w:szCs w:val="23"/>
        </w:rPr>
        <w:t xml:space="preserve">everal of the brochures out to various </w:t>
      </w:r>
      <w:r>
        <w:rPr>
          <w:sz w:val="23"/>
          <w:szCs w:val="23"/>
        </w:rPr>
        <w:t>constituents.  The reviews of the brochures were favorable.</w:t>
      </w:r>
    </w:p>
    <w:p w:rsidR="00267A39" w:rsidRDefault="00267A39" w:rsidP="00534D48">
      <w:pPr>
        <w:rPr>
          <w:sz w:val="23"/>
          <w:szCs w:val="23"/>
        </w:rPr>
      </w:pPr>
    </w:p>
    <w:p w:rsidR="00534D48" w:rsidRDefault="00534D48" w:rsidP="00534D48">
      <w:pPr>
        <w:rPr>
          <w:sz w:val="23"/>
          <w:szCs w:val="23"/>
        </w:rPr>
      </w:pPr>
      <w:r>
        <w:rPr>
          <w:sz w:val="23"/>
          <w:szCs w:val="23"/>
        </w:rPr>
        <w:t xml:space="preserve">Secretary Epps </w:t>
      </w:r>
      <w:r w:rsidR="00267A39">
        <w:rPr>
          <w:sz w:val="23"/>
          <w:szCs w:val="23"/>
        </w:rPr>
        <w:t>informed the board of the EDA monies received</w:t>
      </w:r>
      <w:r>
        <w:rPr>
          <w:sz w:val="23"/>
          <w:szCs w:val="23"/>
        </w:rPr>
        <w:t>.</w:t>
      </w:r>
    </w:p>
    <w:p w:rsidR="00534D48" w:rsidRDefault="00534D48" w:rsidP="00534D48">
      <w:pPr>
        <w:rPr>
          <w:sz w:val="23"/>
          <w:szCs w:val="23"/>
        </w:rPr>
      </w:pPr>
    </w:p>
    <w:p w:rsidR="00534D48" w:rsidRDefault="00534D48" w:rsidP="00534D48">
      <w:pPr>
        <w:rPr>
          <w:sz w:val="23"/>
          <w:szCs w:val="23"/>
        </w:rPr>
      </w:pPr>
      <w:r>
        <w:rPr>
          <w:sz w:val="23"/>
          <w:szCs w:val="23"/>
        </w:rPr>
        <w:t xml:space="preserve"> On motion given by Commissioner Vining and seconded by Commissioner </w:t>
      </w:r>
      <w:r w:rsidR="003A0FB4">
        <w:rPr>
          <w:sz w:val="23"/>
          <w:szCs w:val="23"/>
        </w:rPr>
        <w:t>Brown</w:t>
      </w:r>
      <w:r>
        <w:rPr>
          <w:sz w:val="23"/>
          <w:szCs w:val="23"/>
        </w:rPr>
        <w:t>, the financial reports were approved with no necessary changes.  Motion carried unanimously.</w:t>
      </w:r>
    </w:p>
    <w:p w:rsidR="00534D48" w:rsidRDefault="00534D48" w:rsidP="00534D48">
      <w:pPr>
        <w:rPr>
          <w:sz w:val="23"/>
          <w:szCs w:val="23"/>
        </w:rPr>
      </w:pPr>
    </w:p>
    <w:p w:rsidR="00534D48" w:rsidRDefault="00267A39" w:rsidP="00534D48">
      <w:pPr>
        <w:rPr>
          <w:sz w:val="23"/>
          <w:szCs w:val="23"/>
        </w:rPr>
      </w:pPr>
      <w:r>
        <w:rPr>
          <w:sz w:val="23"/>
          <w:szCs w:val="23"/>
        </w:rPr>
        <w:t>Murphy</w:t>
      </w:r>
      <w:r w:rsidR="003A0FB4">
        <w:rPr>
          <w:sz w:val="23"/>
          <w:szCs w:val="23"/>
        </w:rPr>
        <w:t xml:space="preserve"> explained and discussed </w:t>
      </w:r>
      <w:r>
        <w:rPr>
          <w:sz w:val="23"/>
          <w:szCs w:val="23"/>
        </w:rPr>
        <w:t>the budgets for Fiscal year 2017</w:t>
      </w:r>
      <w:r w:rsidR="003A0FB4">
        <w:rPr>
          <w:sz w:val="23"/>
          <w:szCs w:val="23"/>
        </w:rPr>
        <w:t>.</w:t>
      </w:r>
      <w:r>
        <w:rPr>
          <w:sz w:val="23"/>
          <w:szCs w:val="23"/>
        </w:rPr>
        <w:t xml:space="preserve">  Secretary Epps discussed the carryover on the Construction</w:t>
      </w:r>
      <w:r w:rsidR="0003205C">
        <w:rPr>
          <w:sz w:val="23"/>
          <w:szCs w:val="23"/>
        </w:rPr>
        <w:t xml:space="preserve"> budget. </w:t>
      </w:r>
    </w:p>
    <w:p w:rsidR="00534D48" w:rsidRDefault="00534D48" w:rsidP="00534D48">
      <w:pPr>
        <w:rPr>
          <w:sz w:val="23"/>
          <w:szCs w:val="23"/>
        </w:rPr>
      </w:pPr>
    </w:p>
    <w:p w:rsidR="00534D48" w:rsidRDefault="003A0FB4" w:rsidP="00534D48">
      <w:pPr>
        <w:rPr>
          <w:sz w:val="23"/>
          <w:szCs w:val="23"/>
        </w:rPr>
      </w:pPr>
      <w:r>
        <w:rPr>
          <w:sz w:val="23"/>
          <w:szCs w:val="23"/>
        </w:rPr>
        <w:t>On motion given by Commissioner Vining and seconded by Commissioner Griffin</w:t>
      </w:r>
      <w:r w:rsidR="00ED5D30">
        <w:rPr>
          <w:sz w:val="23"/>
          <w:szCs w:val="23"/>
        </w:rPr>
        <w:t>, to adopt the budgets for fiscal year 2017. The budgets were adopted</w:t>
      </w:r>
      <w:r>
        <w:rPr>
          <w:sz w:val="23"/>
          <w:szCs w:val="23"/>
        </w:rPr>
        <w:t xml:space="preserve"> with no necessary changes.  Motion carried unanimously.</w:t>
      </w:r>
    </w:p>
    <w:p w:rsidR="00534D48" w:rsidRDefault="00534D48" w:rsidP="00534D48">
      <w:pPr>
        <w:rPr>
          <w:sz w:val="23"/>
          <w:szCs w:val="23"/>
        </w:rPr>
      </w:pPr>
    </w:p>
    <w:p w:rsidR="00534D48" w:rsidRDefault="00534D48" w:rsidP="00534D48">
      <w:pPr>
        <w:rPr>
          <w:sz w:val="23"/>
          <w:szCs w:val="23"/>
        </w:rPr>
      </w:pPr>
      <w:r>
        <w:rPr>
          <w:sz w:val="23"/>
          <w:szCs w:val="23"/>
        </w:rPr>
        <w:t xml:space="preserve">Murphy </w:t>
      </w:r>
      <w:r w:rsidR="006136EA">
        <w:rPr>
          <w:sz w:val="23"/>
          <w:szCs w:val="23"/>
        </w:rPr>
        <w:t>explained the crossbuck assemblies to the board.</w:t>
      </w:r>
      <w:r w:rsidR="00F23279">
        <w:rPr>
          <w:sz w:val="23"/>
          <w:szCs w:val="23"/>
        </w:rPr>
        <w:t xml:space="preserve"> DOTD will install the crossbucks for Delta Southern Railroad, through a grant that was award to Delta Southern Railroad.  One of the requirements of the grant is for the Port of Madison Parish to ma</w:t>
      </w:r>
      <w:r w:rsidR="00A00340">
        <w:rPr>
          <w:sz w:val="23"/>
          <w:szCs w:val="23"/>
        </w:rPr>
        <w:t xml:space="preserve">intain the crossbucks after the </w:t>
      </w:r>
      <w:r w:rsidR="00F23279">
        <w:rPr>
          <w:sz w:val="23"/>
          <w:szCs w:val="23"/>
        </w:rPr>
        <w:t>assemblies are in place.</w:t>
      </w:r>
    </w:p>
    <w:p w:rsidR="00534D48" w:rsidRDefault="00534D48" w:rsidP="00534D48">
      <w:pPr>
        <w:rPr>
          <w:sz w:val="23"/>
          <w:szCs w:val="23"/>
        </w:rPr>
      </w:pPr>
    </w:p>
    <w:p w:rsidR="00F23279" w:rsidRDefault="00F23279" w:rsidP="00F23279">
      <w:pPr>
        <w:rPr>
          <w:sz w:val="23"/>
          <w:szCs w:val="23"/>
        </w:rPr>
      </w:pPr>
      <w:r>
        <w:rPr>
          <w:sz w:val="23"/>
          <w:szCs w:val="23"/>
        </w:rPr>
        <w:t>On motion given by Commissioner Vining and seconded by Commissioner Griffin, to a</w:t>
      </w:r>
      <w:r>
        <w:rPr>
          <w:sz w:val="23"/>
          <w:szCs w:val="23"/>
        </w:rPr>
        <w:t>pprove</w:t>
      </w:r>
      <w:r>
        <w:rPr>
          <w:sz w:val="23"/>
          <w:szCs w:val="23"/>
        </w:rPr>
        <w:t xml:space="preserve"> the </w:t>
      </w:r>
      <w:r>
        <w:rPr>
          <w:sz w:val="23"/>
          <w:szCs w:val="23"/>
        </w:rPr>
        <w:t>maintaining of the crossbucks after installation at the Port.</w:t>
      </w:r>
      <w:r>
        <w:rPr>
          <w:sz w:val="23"/>
          <w:szCs w:val="23"/>
        </w:rPr>
        <w:t xml:space="preserve"> Motion carried unanimously.</w:t>
      </w:r>
    </w:p>
    <w:p w:rsidR="00534D48" w:rsidRDefault="00534D48" w:rsidP="00534D48">
      <w:pPr>
        <w:rPr>
          <w:sz w:val="23"/>
          <w:szCs w:val="23"/>
        </w:rPr>
      </w:pPr>
    </w:p>
    <w:p w:rsidR="00534D48" w:rsidRDefault="00F23279" w:rsidP="00534D48">
      <w:pPr>
        <w:rPr>
          <w:sz w:val="23"/>
          <w:szCs w:val="23"/>
        </w:rPr>
      </w:pPr>
      <w:r>
        <w:rPr>
          <w:sz w:val="23"/>
          <w:szCs w:val="23"/>
        </w:rPr>
        <w:t>Commissioner Vining questioned the inspection of the crossbucks? Who will inspect the crossbucks and how often?  Matt Prince informed that the federal government will inspect the crossbucks, he was uncertain of how often the inspection will take place.</w:t>
      </w:r>
    </w:p>
    <w:p w:rsidR="00F23279" w:rsidRDefault="00F23279" w:rsidP="00534D48">
      <w:pPr>
        <w:rPr>
          <w:sz w:val="23"/>
          <w:szCs w:val="23"/>
        </w:rPr>
      </w:pPr>
    </w:p>
    <w:p w:rsidR="00534D48" w:rsidRDefault="00534D48" w:rsidP="0020332D">
      <w:pPr>
        <w:rPr>
          <w:sz w:val="23"/>
          <w:szCs w:val="23"/>
        </w:rPr>
      </w:pPr>
      <w:r>
        <w:rPr>
          <w:sz w:val="23"/>
          <w:szCs w:val="23"/>
        </w:rPr>
        <w:t xml:space="preserve">Murphy discussed </w:t>
      </w:r>
      <w:r w:rsidR="0020332D">
        <w:rPr>
          <w:sz w:val="23"/>
          <w:szCs w:val="23"/>
        </w:rPr>
        <w:t>additional access to the river.</w:t>
      </w:r>
      <w:r>
        <w:rPr>
          <w:sz w:val="23"/>
          <w:szCs w:val="23"/>
        </w:rPr>
        <w:t xml:space="preserve"> </w:t>
      </w:r>
      <w:r w:rsidR="0020332D">
        <w:rPr>
          <w:sz w:val="23"/>
          <w:szCs w:val="23"/>
        </w:rPr>
        <w:t>Murphy informed the board that he is looking into containers on barge</w:t>
      </w:r>
      <w:r w:rsidR="00A00340">
        <w:rPr>
          <w:sz w:val="23"/>
          <w:szCs w:val="23"/>
        </w:rPr>
        <w:t>s</w:t>
      </w:r>
      <w:r w:rsidR="0020332D">
        <w:rPr>
          <w:sz w:val="23"/>
          <w:szCs w:val="23"/>
        </w:rPr>
        <w:t>.  Additional access will be required p</w:t>
      </w:r>
      <w:r w:rsidR="00A00340">
        <w:rPr>
          <w:sz w:val="23"/>
          <w:szCs w:val="23"/>
        </w:rPr>
        <w:t>roviding another tenant</w:t>
      </w:r>
      <w:r w:rsidR="0020332D">
        <w:rPr>
          <w:sz w:val="23"/>
          <w:szCs w:val="23"/>
        </w:rPr>
        <w:t xml:space="preserve"> come</w:t>
      </w:r>
      <w:r w:rsidR="00A00340">
        <w:rPr>
          <w:sz w:val="23"/>
          <w:szCs w:val="23"/>
        </w:rPr>
        <w:t>s</w:t>
      </w:r>
      <w:bookmarkStart w:id="0" w:name="_GoBack"/>
      <w:bookmarkEnd w:id="0"/>
      <w:r w:rsidR="0020332D">
        <w:rPr>
          <w:sz w:val="23"/>
          <w:szCs w:val="23"/>
        </w:rPr>
        <w:t xml:space="preserve"> on board.</w:t>
      </w:r>
    </w:p>
    <w:p w:rsidR="00534D48" w:rsidRDefault="00534D48" w:rsidP="00534D48">
      <w:pPr>
        <w:rPr>
          <w:sz w:val="23"/>
          <w:szCs w:val="23"/>
        </w:rPr>
      </w:pPr>
    </w:p>
    <w:p w:rsidR="00534D48" w:rsidRDefault="00E123DB" w:rsidP="00534D48">
      <w:pPr>
        <w:rPr>
          <w:sz w:val="23"/>
          <w:szCs w:val="23"/>
        </w:rPr>
      </w:pPr>
      <w:r>
        <w:rPr>
          <w:sz w:val="23"/>
          <w:szCs w:val="23"/>
        </w:rPr>
        <w:t xml:space="preserve">Murphy explained the acquisition of Port signage.  Five signs were ordered and will be installed </w:t>
      </w:r>
      <w:r w:rsidR="003D6102">
        <w:rPr>
          <w:sz w:val="23"/>
          <w:szCs w:val="23"/>
        </w:rPr>
        <w:t>on the Port property.  The signs read “Entering Port Property and Authorized Personnel Only”.</w:t>
      </w:r>
    </w:p>
    <w:p w:rsidR="003D6102" w:rsidRDefault="003D6102" w:rsidP="00534D48">
      <w:pPr>
        <w:rPr>
          <w:sz w:val="23"/>
          <w:szCs w:val="23"/>
        </w:rPr>
      </w:pPr>
    </w:p>
    <w:p w:rsidR="003D6102" w:rsidRDefault="003D6102" w:rsidP="00534D48">
      <w:pPr>
        <w:rPr>
          <w:sz w:val="23"/>
          <w:szCs w:val="23"/>
        </w:rPr>
      </w:pPr>
      <w:r>
        <w:rPr>
          <w:sz w:val="23"/>
          <w:szCs w:val="23"/>
        </w:rPr>
        <w:t xml:space="preserve">Murphy explained his attendance of the Indiana Logistic Summit, Workboat Show and PAL board meeting.  The discussions of the Summit were containers on barge and how the increase of shipping is increasing on the river. </w:t>
      </w:r>
      <w:r w:rsidR="0053516E">
        <w:rPr>
          <w:sz w:val="23"/>
          <w:szCs w:val="23"/>
        </w:rPr>
        <w:t>The Workboat show displayed a picture of a container on barge that is being built.</w:t>
      </w:r>
    </w:p>
    <w:p w:rsidR="00534D48" w:rsidRDefault="00534D48" w:rsidP="00534D48">
      <w:pPr>
        <w:rPr>
          <w:sz w:val="23"/>
          <w:szCs w:val="23"/>
        </w:rPr>
      </w:pPr>
    </w:p>
    <w:p w:rsidR="00534D48" w:rsidRDefault="00534D48" w:rsidP="00534D48">
      <w:pPr>
        <w:rPr>
          <w:sz w:val="23"/>
          <w:szCs w:val="23"/>
        </w:rPr>
      </w:pPr>
      <w:r>
        <w:rPr>
          <w:sz w:val="23"/>
          <w:szCs w:val="23"/>
        </w:rPr>
        <w:t>On motion given by Commissioner Vining and seconded by Commissioner</w:t>
      </w:r>
      <w:r w:rsidR="00DF084A">
        <w:rPr>
          <w:sz w:val="23"/>
          <w:szCs w:val="23"/>
        </w:rPr>
        <w:t>s Brown and Tucker</w:t>
      </w:r>
      <w:r>
        <w:rPr>
          <w:sz w:val="23"/>
          <w:szCs w:val="23"/>
        </w:rPr>
        <w:t>, the board voted to enter into executive session.  Motion carried unanimously.</w:t>
      </w:r>
    </w:p>
    <w:p w:rsidR="00534D48" w:rsidRDefault="00534D48" w:rsidP="00534D48">
      <w:pPr>
        <w:rPr>
          <w:sz w:val="23"/>
          <w:szCs w:val="23"/>
        </w:rPr>
      </w:pPr>
    </w:p>
    <w:p w:rsidR="00534D48" w:rsidRDefault="00534D48" w:rsidP="00534D48">
      <w:pPr>
        <w:rPr>
          <w:sz w:val="23"/>
          <w:szCs w:val="23"/>
        </w:rPr>
      </w:pPr>
      <w:r>
        <w:rPr>
          <w:sz w:val="23"/>
          <w:szCs w:val="23"/>
        </w:rPr>
        <w:t>A roll call was taken.</w:t>
      </w:r>
    </w:p>
    <w:p w:rsidR="00534D48" w:rsidRDefault="00534D48" w:rsidP="00534D48">
      <w:pPr>
        <w:rPr>
          <w:sz w:val="23"/>
          <w:szCs w:val="23"/>
        </w:rPr>
      </w:pPr>
    </w:p>
    <w:p w:rsidR="00534D48" w:rsidRDefault="00534D48" w:rsidP="00534D48">
      <w:pPr>
        <w:rPr>
          <w:sz w:val="23"/>
          <w:szCs w:val="23"/>
        </w:rPr>
      </w:pPr>
      <w:r>
        <w:rPr>
          <w:sz w:val="23"/>
          <w:szCs w:val="23"/>
        </w:rPr>
        <w:t>On motion given by Commissioner Vining and se</w:t>
      </w:r>
      <w:r w:rsidR="00DF084A">
        <w:rPr>
          <w:sz w:val="23"/>
          <w:szCs w:val="23"/>
        </w:rPr>
        <w:t>conded by Commissioner Griffin</w:t>
      </w:r>
      <w:r>
        <w:rPr>
          <w:sz w:val="23"/>
          <w:szCs w:val="23"/>
        </w:rPr>
        <w:t xml:space="preserve">, the board voted to </w:t>
      </w:r>
      <w:r w:rsidRPr="00024D17">
        <w:rPr>
          <w:sz w:val="23"/>
          <w:szCs w:val="23"/>
        </w:rPr>
        <w:t>enter back into regular session.  Motion carried unanimously.</w:t>
      </w:r>
    </w:p>
    <w:p w:rsidR="00534D48" w:rsidRDefault="00534D48" w:rsidP="00534D48">
      <w:pPr>
        <w:rPr>
          <w:sz w:val="23"/>
          <w:szCs w:val="23"/>
        </w:rPr>
      </w:pPr>
    </w:p>
    <w:p w:rsidR="00534D48" w:rsidRDefault="00534D48" w:rsidP="00534D48">
      <w:pPr>
        <w:rPr>
          <w:sz w:val="23"/>
          <w:szCs w:val="23"/>
        </w:rPr>
      </w:pPr>
      <w:r>
        <w:rPr>
          <w:sz w:val="23"/>
          <w:szCs w:val="23"/>
        </w:rPr>
        <w:t>No public comments.</w:t>
      </w:r>
    </w:p>
    <w:p w:rsidR="00534D48" w:rsidRDefault="00534D48" w:rsidP="00534D48">
      <w:pPr>
        <w:rPr>
          <w:sz w:val="23"/>
          <w:szCs w:val="23"/>
        </w:rPr>
      </w:pPr>
    </w:p>
    <w:p w:rsidR="00534D48" w:rsidRDefault="00534D48" w:rsidP="00534D48">
      <w:pPr>
        <w:rPr>
          <w:sz w:val="22"/>
          <w:szCs w:val="22"/>
        </w:rPr>
      </w:pPr>
      <w:r>
        <w:rPr>
          <w:sz w:val="22"/>
          <w:szCs w:val="22"/>
        </w:rPr>
        <w:t>There being no further business brought before the board, Chairman Frazier declared the meeting adjourned.</w:t>
      </w:r>
    </w:p>
    <w:p w:rsidR="00534D48" w:rsidRDefault="00534D48" w:rsidP="00534D48">
      <w:pPr>
        <w:rPr>
          <w:sz w:val="22"/>
          <w:szCs w:val="22"/>
        </w:rPr>
      </w:pPr>
    </w:p>
    <w:p w:rsidR="00534D48" w:rsidRDefault="00534D48" w:rsidP="00534D48">
      <w:r>
        <w:t>Kimmeka Epps</w:t>
      </w:r>
      <w:r>
        <w:tab/>
      </w:r>
      <w:r>
        <w:tab/>
      </w:r>
      <w:r>
        <w:tab/>
      </w:r>
      <w:r>
        <w:tab/>
      </w:r>
      <w:r>
        <w:tab/>
        <w:t>Donald Frazier</w:t>
      </w:r>
      <w:r>
        <w:tab/>
      </w:r>
      <w:r>
        <w:tab/>
      </w:r>
      <w:r>
        <w:tab/>
      </w:r>
      <w:r>
        <w:tab/>
        <w:t xml:space="preserve"> </w:t>
      </w:r>
    </w:p>
    <w:p w:rsidR="00534D48" w:rsidRDefault="00534D48" w:rsidP="00534D48">
      <w:r>
        <w:t>Secretary/Treasurer</w:t>
      </w:r>
      <w:r>
        <w:tab/>
      </w:r>
      <w:r>
        <w:tab/>
      </w:r>
      <w:r>
        <w:tab/>
      </w:r>
      <w:r>
        <w:tab/>
      </w:r>
      <w:r>
        <w:tab/>
        <w:t>Chairman</w:t>
      </w:r>
    </w:p>
    <w:p w:rsidR="005B2DE8" w:rsidRDefault="005B2DE8"/>
    <w:sectPr w:rsidR="005B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48"/>
    <w:rsid w:val="0003205C"/>
    <w:rsid w:val="0020332D"/>
    <w:rsid w:val="00267A39"/>
    <w:rsid w:val="003A0FB4"/>
    <w:rsid w:val="003D6102"/>
    <w:rsid w:val="00534D48"/>
    <w:rsid w:val="0053516E"/>
    <w:rsid w:val="005B2DE8"/>
    <w:rsid w:val="006136EA"/>
    <w:rsid w:val="00840223"/>
    <w:rsid w:val="00A00340"/>
    <w:rsid w:val="00DF084A"/>
    <w:rsid w:val="00E123DB"/>
    <w:rsid w:val="00ED5D30"/>
    <w:rsid w:val="00F2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C75AA-8749-479F-8B25-6E972E81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2017-01-17T16:03:00Z</dcterms:created>
  <dcterms:modified xsi:type="dcterms:W3CDTF">2017-01-23T17:11:00Z</dcterms:modified>
</cp:coreProperties>
</file>